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E9" w:rsidRDefault="009B6AE9" w:rsidP="009B6AE9">
      <w:r>
        <w:t>МИДТЕРМ сұрақтары</w:t>
      </w:r>
    </w:p>
    <w:p w:rsidR="009B6AE9" w:rsidRDefault="009B6AE9" w:rsidP="009B6AE9">
      <w:pPr>
        <w:rPr>
          <w:lang w:val="kk-KZ"/>
        </w:rPr>
      </w:pPr>
    </w:p>
    <w:p w:rsidR="009B6AE9" w:rsidRDefault="009B6AE9" w:rsidP="009B6AE9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Психология пәніне талдау жасай отырып, зерттеу әдістерін көрсетіңіз.</w:t>
      </w:r>
    </w:p>
    <w:p w:rsidR="009B6AE9" w:rsidRDefault="009B6AE9" w:rsidP="009B6AE9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Қабылдау және оның физиологиялық негізін сипаттап, көрсетіңіз.</w:t>
      </w:r>
    </w:p>
    <w:p w:rsidR="009B6AE9" w:rsidRDefault="009B6AE9" w:rsidP="009B6AE9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Психологияның даму тарихына философиялық тұрғыда қысқаша шолу жасай отырып, талдаңыз</w:t>
      </w:r>
    </w:p>
    <w:p w:rsidR="009B6AE9" w:rsidRDefault="009B6AE9" w:rsidP="009B6AE9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Биогенетикалық және социогенетикалық бағыттарға анықтама беріңіз</w:t>
      </w:r>
    </w:p>
    <w:p w:rsidR="009B6AE9" w:rsidRDefault="009B6AE9" w:rsidP="009B6AE9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Ойлау операциялары мен формаларына сараптама жасап, талдаңыз.</w:t>
      </w:r>
    </w:p>
    <w:p w:rsidR="009B6AE9" w:rsidRDefault="009B6AE9" w:rsidP="009B6AE9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Қиялдағы образдарды қайта жасау механизмнің басқа да механизмдермен өзара байланысын анықтаңыз.</w:t>
      </w:r>
    </w:p>
    <w:p w:rsidR="009B6AE9" w:rsidRDefault="009B6AE9" w:rsidP="009B6AE9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Психологиядағы тұлға туралы теорияларға сыни талдау көрсетіңіз.</w:t>
      </w:r>
    </w:p>
    <w:p w:rsidR="009B6AE9" w:rsidRDefault="009B6AE9" w:rsidP="009B6AE9">
      <w:pPr>
        <w:numPr>
          <w:ilvl w:val="0"/>
          <w:numId w:val="1"/>
        </w:numPr>
        <w:rPr>
          <w:szCs w:val="28"/>
          <w:u w:val="single"/>
          <w:lang w:val="kk-KZ"/>
        </w:rPr>
      </w:pPr>
      <w:r>
        <w:rPr>
          <w:lang w:val="kk-KZ"/>
        </w:rPr>
        <w:t>Психология дамуының негізгі кезеңдеріне толық сипаттама бере отырып, топтастырыңыз.</w:t>
      </w:r>
    </w:p>
    <w:p w:rsidR="009B6AE9" w:rsidRDefault="009B6AE9" w:rsidP="009B6AE9">
      <w:pPr>
        <w:numPr>
          <w:ilvl w:val="0"/>
          <w:numId w:val="1"/>
        </w:numPr>
        <w:rPr>
          <w:szCs w:val="28"/>
          <w:u w:val="single"/>
          <w:lang w:val="kk-KZ"/>
        </w:rPr>
      </w:pPr>
      <w:r>
        <w:rPr>
          <w:lang w:val="kk-KZ"/>
        </w:rPr>
        <w:t>Психология пәніне талдау жасай отырып, зерттеу әдістерін көрсетіңіз</w:t>
      </w:r>
    </w:p>
    <w:p w:rsidR="009B6AE9" w:rsidRDefault="009B6AE9" w:rsidP="009B6AE9">
      <w:pPr>
        <w:numPr>
          <w:ilvl w:val="0"/>
          <w:numId w:val="1"/>
        </w:numPr>
        <w:rPr>
          <w:szCs w:val="28"/>
          <w:u w:val="single"/>
          <w:lang w:val="kk-KZ"/>
        </w:rPr>
      </w:pPr>
      <w:r>
        <w:rPr>
          <w:lang w:val="kk-KZ"/>
        </w:rPr>
        <w:t>Түйсік, түйсіктің түрлері мен заңдылықтарын көрсетіңіз.</w:t>
      </w:r>
    </w:p>
    <w:p w:rsidR="009B6AE9" w:rsidRDefault="009B6AE9" w:rsidP="009B6AE9">
      <w:pPr>
        <w:numPr>
          <w:ilvl w:val="0"/>
          <w:numId w:val="1"/>
        </w:numPr>
        <w:rPr>
          <w:szCs w:val="28"/>
          <w:u w:val="single"/>
          <w:lang w:val="kk-KZ"/>
        </w:rPr>
      </w:pPr>
      <w:r>
        <w:rPr>
          <w:lang w:val="kk-KZ"/>
        </w:rPr>
        <w:t>Сангвиник типіне сипаттамаларға тоқтала отырып,басқа типтерімен байланысыс орнатыңыз.</w:t>
      </w:r>
    </w:p>
    <w:p w:rsidR="009B6AE9" w:rsidRDefault="009B6AE9" w:rsidP="009B6AE9">
      <w:pPr>
        <w:numPr>
          <w:ilvl w:val="0"/>
          <w:numId w:val="1"/>
        </w:numPr>
        <w:rPr>
          <w:szCs w:val="28"/>
          <w:u w:val="single"/>
          <w:lang w:val="kk-KZ"/>
        </w:rPr>
      </w:pPr>
      <w:r>
        <w:rPr>
          <w:lang w:val="kk-KZ"/>
        </w:rPr>
        <w:t>Холерик типіне сипаттамаларға тоқтала отырып, басқа типтерімен байланысыс орнатыңыз.</w:t>
      </w:r>
    </w:p>
    <w:p w:rsidR="009B6AE9" w:rsidRDefault="009B6AE9" w:rsidP="009B6AE9">
      <w:pPr>
        <w:numPr>
          <w:ilvl w:val="0"/>
          <w:numId w:val="1"/>
        </w:numPr>
        <w:rPr>
          <w:szCs w:val="28"/>
          <w:u w:val="single"/>
          <w:lang w:val="kk-KZ"/>
        </w:rPr>
      </w:pPr>
      <w:r>
        <w:rPr>
          <w:lang w:val="kk-KZ"/>
        </w:rPr>
        <w:t>Меланхолик  типіне сипаттамаларға тоқтала отырып, басқа типтерімен байланысыс орнатыңыз.</w:t>
      </w:r>
    </w:p>
    <w:p w:rsidR="009B6AE9" w:rsidRDefault="009B6AE9" w:rsidP="009B6AE9">
      <w:pPr>
        <w:numPr>
          <w:ilvl w:val="0"/>
          <w:numId w:val="1"/>
        </w:numPr>
        <w:rPr>
          <w:szCs w:val="28"/>
          <w:u w:val="single"/>
          <w:lang w:val="kk-KZ"/>
        </w:rPr>
      </w:pPr>
      <w:r>
        <w:rPr>
          <w:lang w:val="kk-KZ"/>
        </w:rPr>
        <w:t xml:space="preserve"> Түйсік, түйсіктің түрлері мен заңдылықтарын көрсетіңіз</w:t>
      </w:r>
      <w:r>
        <w:rPr>
          <w:szCs w:val="28"/>
          <w:u w:val="single"/>
          <w:lang w:val="kk-KZ"/>
        </w:rPr>
        <w:t>.</w:t>
      </w:r>
    </w:p>
    <w:p w:rsidR="009B6AE9" w:rsidRDefault="009B6AE9" w:rsidP="009B6AE9">
      <w:pPr>
        <w:ind w:left="720"/>
        <w:rPr>
          <w:lang w:val="kk-KZ"/>
        </w:rPr>
      </w:pPr>
    </w:p>
    <w:p w:rsidR="009B6AE9" w:rsidRDefault="009B6AE9" w:rsidP="009B6AE9">
      <w:pPr>
        <w:numPr>
          <w:ilvl w:val="0"/>
          <w:numId w:val="1"/>
        </w:numPr>
        <w:rPr>
          <w:szCs w:val="28"/>
          <w:u w:val="single"/>
          <w:lang w:val="kk-KZ"/>
        </w:rPr>
      </w:pPr>
      <w:r>
        <w:rPr>
          <w:lang w:val="kk-KZ"/>
        </w:rPr>
        <w:t>Флегматик типіне сипаттамаларға тоқтала отырып, басқа типтерімен байланысыс орнатыңыз</w:t>
      </w:r>
    </w:p>
    <w:p w:rsidR="009B6AE9" w:rsidRDefault="009B6AE9" w:rsidP="009B6AE9">
      <w:pPr>
        <w:pStyle w:val="a3"/>
        <w:rPr>
          <w:szCs w:val="28"/>
          <w:u w:val="single"/>
          <w:lang w:val="kk-KZ"/>
        </w:rPr>
      </w:pPr>
    </w:p>
    <w:p w:rsidR="009B6AE9" w:rsidRDefault="009B6AE9" w:rsidP="009B6AE9">
      <w:pPr>
        <w:numPr>
          <w:ilvl w:val="0"/>
          <w:numId w:val="1"/>
        </w:numPr>
        <w:rPr>
          <w:szCs w:val="28"/>
          <w:u w:val="single"/>
          <w:lang w:val="kk-KZ"/>
        </w:rPr>
      </w:pPr>
      <w:r>
        <w:rPr>
          <w:lang w:val="kk-KZ"/>
        </w:rPr>
        <w:t>Шетел ғалымдарының бала психологиясының дамуына қосқан үлестерін атаңыз.</w:t>
      </w:r>
    </w:p>
    <w:p w:rsidR="009B6AE9" w:rsidRDefault="009B6AE9" w:rsidP="009B6AE9">
      <w:pPr>
        <w:pStyle w:val="a3"/>
        <w:rPr>
          <w:szCs w:val="28"/>
          <w:u w:val="single"/>
          <w:lang w:val="kk-KZ"/>
        </w:rPr>
      </w:pPr>
    </w:p>
    <w:p w:rsidR="009B6AE9" w:rsidRDefault="009B6AE9" w:rsidP="009B6AE9">
      <w:pPr>
        <w:numPr>
          <w:ilvl w:val="0"/>
          <w:numId w:val="1"/>
        </w:numPr>
        <w:rPr>
          <w:szCs w:val="28"/>
          <w:u w:val="single"/>
          <w:lang w:val="kk-KZ"/>
        </w:rPr>
      </w:pPr>
      <w:r>
        <w:rPr>
          <w:lang w:val="kk-KZ"/>
        </w:rPr>
        <w:t>Ес және оның түрлері мен прцесстерін көрсетіңіз</w:t>
      </w:r>
    </w:p>
    <w:p w:rsidR="009B6AE9" w:rsidRDefault="009B6AE9" w:rsidP="009B6AE9">
      <w:pPr>
        <w:pStyle w:val="a3"/>
        <w:rPr>
          <w:szCs w:val="28"/>
          <w:u w:val="single"/>
          <w:lang w:val="kk-KZ"/>
        </w:rPr>
      </w:pPr>
    </w:p>
    <w:p w:rsidR="009B6AE9" w:rsidRDefault="009B6AE9" w:rsidP="009B6AE9">
      <w:pPr>
        <w:numPr>
          <w:ilvl w:val="0"/>
          <w:numId w:val="1"/>
        </w:numPr>
        <w:rPr>
          <w:szCs w:val="28"/>
          <w:u w:val="single"/>
          <w:lang w:val="kk-KZ"/>
        </w:rPr>
      </w:pPr>
      <w:r>
        <w:rPr>
          <w:lang w:val="kk-KZ"/>
        </w:rPr>
        <w:t>Психология  пәні бойынша глоссарий құрастырыңыз.</w:t>
      </w:r>
    </w:p>
    <w:p w:rsidR="009B6AE9" w:rsidRDefault="009B6AE9" w:rsidP="009B6AE9">
      <w:pPr>
        <w:pStyle w:val="a3"/>
        <w:rPr>
          <w:szCs w:val="28"/>
          <w:u w:val="single"/>
          <w:lang w:val="kk-KZ"/>
        </w:rPr>
      </w:pPr>
    </w:p>
    <w:p w:rsidR="009B6AE9" w:rsidRDefault="009B6AE9" w:rsidP="009B6AE9">
      <w:pPr>
        <w:numPr>
          <w:ilvl w:val="0"/>
          <w:numId w:val="1"/>
        </w:numPr>
        <w:rPr>
          <w:szCs w:val="28"/>
          <w:u w:val="single"/>
          <w:lang w:val="kk-KZ"/>
        </w:rPr>
      </w:pPr>
      <w:r>
        <w:rPr>
          <w:szCs w:val="28"/>
          <w:u w:val="single"/>
          <w:lang w:val="kk-KZ"/>
        </w:rPr>
        <w:t>Іс-әрекет жайлы жалпы ұғым беріңіз</w:t>
      </w:r>
    </w:p>
    <w:p w:rsidR="009B6AE9" w:rsidRDefault="009B6AE9" w:rsidP="009B6AE9">
      <w:pPr>
        <w:pStyle w:val="a3"/>
        <w:rPr>
          <w:szCs w:val="28"/>
          <w:u w:val="single"/>
          <w:lang w:val="kk-KZ"/>
        </w:rPr>
      </w:pPr>
    </w:p>
    <w:p w:rsidR="009B6AE9" w:rsidRDefault="009B6AE9" w:rsidP="009B6AE9">
      <w:pPr>
        <w:numPr>
          <w:ilvl w:val="0"/>
          <w:numId w:val="1"/>
        </w:numPr>
        <w:rPr>
          <w:lang w:val="kk-KZ"/>
        </w:rPr>
      </w:pPr>
      <w:r>
        <w:rPr>
          <w:lang w:val="kk-KZ"/>
        </w:rPr>
        <w:t>Психологияның даму тарихына философиялық тұрғыда қысқаша шолу жасай отырып, талдаңыз</w:t>
      </w:r>
    </w:p>
    <w:p w:rsidR="009B6AE9" w:rsidRDefault="009B6AE9" w:rsidP="009B6AE9">
      <w:pPr>
        <w:numPr>
          <w:ilvl w:val="0"/>
          <w:numId w:val="1"/>
        </w:numPr>
        <w:rPr>
          <w:szCs w:val="28"/>
          <w:u w:val="single"/>
          <w:lang w:val="kk-KZ"/>
        </w:rPr>
      </w:pPr>
      <w:r>
        <w:rPr>
          <w:lang w:val="kk-KZ"/>
        </w:rPr>
        <w:t>Еңбек іс әрекеті, оның жасөспірімнің жеке басының қалыптасуындағы ролін анықтаңыз.</w:t>
      </w:r>
    </w:p>
    <w:p w:rsidR="009B6AE9" w:rsidRDefault="009B6AE9" w:rsidP="009B6AE9">
      <w:pPr>
        <w:numPr>
          <w:ilvl w:val="0"/>
          <w:numId w:val="1"/>
        </w:numPr>
        <w:rPr>
          <w:szCs w:val="28"/>
          <w:u w:val="single"/>
          <w:lang w:val="kk-KZ"/>
        </w:rPr>
      </w:pPr>
      <w:r>
        <w:rPr>
          <w:lang w:val="kk-KZ"/>
        </w:rPr>
        <w:t>Психология пәніне талдау жасай отырып, зерттеу әдістерін көрсетіңіз</w:t>
      </w:r>
    </w:p>
    <w:p w:rsidR="009B6AE9" w:rsidRDefault="009B6AE9" w:rsidP="009B6AE9">
      <w:pPr>
        <w:numPr>
          <w:ilvl w:val="0"/>
          <w:numId w:val="1"/>
        </w:numPr>
        <w:rPr>
          <w:szCs w:val="28"/>
          <w:u w:val="single"/>
          <w:lang w:val="kk-KZ"/>
        </w:rPr>
      </w:pPr>
      <w:r>
        <w:rPr>
          <w:lang w:val="kk-KZ"/>
        </w:rPr>
        <w:t>Ойын іс-әрекеті туралы ұғым. Мысалдар келтіріңіз.</w:t>
      </w:r>
    </w:p>
    <w:p w:rsidR="006E170C" w:rsidRDefault="006E170C"/>
    <w:sectPr w:rsidR="006E170C" w:rsidSect="006E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302A"/>
    <w:multiLevelType w:val="hybridMultilevel"/>
    <w:tmpl w:val="5BE85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characterSpacingControl w:val="doNotCompress"/>
  <w:compat/>
  <w:rsids>
    <w:rsidRoot w:val="009B6AE9"/>
    <w:rsid w:val="006E170C"/>
    <w:rsid w:val="009B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E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1</cp:revision>
  <dcterms:created xsi:type="dcterms:W3CDTF">2018-10-19T12:25:00Z</dcterms:created>
  <dcterms:modified xsi:type="dcterms:W3CDTF">2018-10-19T12:25:00Z</dcterms:modified>
</cp:coreProperties>
</file>